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513" w:rsidRPr="009365AC" w:rsidRDefault="009365AC" w:rsidP="009365AC">
      <w:pPr>
        <w:jc w:val="center"/>
        <w:rPr>
          <w:b/>
          <w:sz w:val="44"/>
          <w:szCs w:val="44"/>
        </w:rPr>
      </w:pPr>
      <w:proofErr w:type="spellStart"/>
      <w:r w:rsidRPr="009365AC">
        <w:rPr>
          <w:b/>
          <w:sz w:val="44"/>
          <w:szCs w:val="44"/>
        </w:rPr>
        <w:t>Prezi-tation</w:t>
      </w:r>
      <w:proofErr w:type="spellEnd"/>
      <w:r w:rsidRPr="009365AC">
        <w:rPr>
          <w:b/>
          <w:sz w:val="44"/>
          <w:szCs w:val="44"/>
        </w:rPr>
        <w:t xml:space="preserve"> Rubric</w:t>
      </w:r>
    </w:p>
    <w:tbl>
      <w:tblPr>
        <w:tblStyle w:val="TableGrid"/>
        <w:tblW w:w="9592" w:type="dxa"/>
        <w:tblLook w:val="04A0" w:firstRow="1" w:lastRow="0" w:firstColumn="1" w:lastColumn="0" w:noHBand="0" w:noVBand="1"/>
      </w:tblPr>
      <w:tblGrid>
        <w:gridCol w:w="2398"/>
        <w:gridCol w:w="2398"/>
        <w:gridCol w:w="2398"/>
        <w:gridCol w:w="2398"/>
      </w:tblGrid>
      <w:tr w:rsidR="009365AC" w:rsidTr="00CB4879">
        <w:trPr>
          <w:trHeight w:val="1025"/>
        </w:trPr>
        <w:tc>
          <w:tcPr>
            <w:tcW w:w="2398" w:type="dxa"/>
            <w:shd w:val="clear" w:color="auto" w:fill="000000" w:themeFill="text1"/>
            <w:vAlign w:val="center"/>
          </w:tcPr>
          <w:p w:rsidR="009365AC" w:rsidRDefault="009365AC" w:rsidP="00CB4879">
            <w:pPr>
              <w:jc w:val="center"/>
              <w:rPr>
                <w:sz w:val="28"/>
                <w:szCs w:val="28"/>
              </w:rPr>
            </w:pPr>
          </w:p>
          <w:p w:rsidR="009365AC" w:rsidRDefault="009365AC" w:rsidP="00CB4879">
            <w:pPr>
              <w:jc w:val="center"/>
              <w:rPr>
                <w:sz w:val="28"/>
                <w:szCs w:val="28"/>
              </w:rPr>
            </w:pPr>
          </w:p>
          <w:p w:rsidR="009365AC" w:rsidRPr="00E00513" w:rsidRDefault="009365AC" w:rsidP="00CB48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8" w:type="dxa"/>
            <w:vAlign w:val="center"/>
          </w:tcPr>
          <w:p w:rsidR="009365AC" w:rsidRPr="00E00513" w:rsidRDefault="009365AC" w:rsidP="00CB4879">
            <w:pPr>
              <w:jc w:val="center"/>
              <w:rPr>
                <w:b/>
                <w:sz w:val="28"/>
                <w:szCs w:val="28"/>
              </w:rPr>
            </w:pPr>
            <w:r w:rsidRPr="00E00513">
              <w:rPr>
                <w:b/>
                <w:sz w:val="28"/>
                <w:szCs w:val="28"/>
              </w:rPr>
              <w:t>3 points</w:t>
            </w:r>
          </w:p>
        </w:tc>
        <w:tc>
          <w:tcPr>
            <w:tcW w:w="2398" w:type="dxa"/>
            <w:vAlign w:val="center"/>
          </w:tcPr>
          <w:p w:rsidR="009365AC" w:rsidRPr="00E00513" w:rsidRDefault="009365AC" w:rsidP="00CB4879">
            <w:pPr>
              <w:jc w:val="center"/>
              <w:rPr>
                <w:b/>
                <w:sz w:val="28"/>
                <w:szCs w:val="28"/>
              </w:rPr>
            </w:pPr>
            <w:r w:rsidRPr="00E00513">
              <w:rPr>
                <w:b/>
                <w:sz w:val="28"/>
                <w:szCs w:val="28"/>
              </w:rPr>
              <w:t>4 points</w:t>
            </w:r>
          </w:p>
        </w:tc>
        <w:tc>
          <w:tcPr>
            <w:tcW w:w="2398" w:type="dxa"/>
            <w:vAlign w:val="center"/>
          </w:tcPr>
          <w:p w:rsidR="009365AC" w:rsidRPr="00E00513" w:rsidRDefault="009365AC" w:rsidP="00CB4879">
            <w:pPr>
              <w:jc w:val="center"/>
              <w:rPr>
                <w:b/>
                <w:sz w:val="28"/>
                <w:szCs w:val="28"/>
              </w:rPr>
            </w:pPr>
            <w:r w:rsidRPr="00E00513">
              <w:rPr>
                <w:b/>
                <w:sz w:val="28"/>
                <w:szCs w:val="28"/>
              </w:rPr>
              <w:t>5 points</w:t>
            </w:r>
            <w:bookmarkStart w:id="0" w:name="_GoBack"/>
            <w:bookmarkEnd w:id="0"/>
          </w:p>
        </w:tc>
      </w:tr>
      <w:tr w:rsidR="009365AC" w:rsidTr="00CB4879">
        <w:trPr>
          <w:trHeight w:val="1025"/>
        </w:trPr>
        <w:tc>
          <w:tcPr>
            <w:tcW w:w="2398" w:type="dxa"/>
            <w:vAlign w:val="center"/>
          </w:tcPr>
          <w:p w:rsidR="009365AC" w:rsidRPr="00E00513" w:rsidRDefault="009365AC" w:rsidP="00CB4879">
            <w:pPr>
              <w:jc w:val="center"/>
              <w:rPr>
                <w:b/>
                <w:sz w:val="28"/>
                <w:szCs w:val="28"/>
              </w:rPr>
            </w:pPr>
            <w:r w:rsidRPr="00E00513">
              <w:rPr>
                <w:b/>
                <w:sz w:val="28"/>
                <w:szCs w:val="28"/>
              </w:rPr>
              <w:t xml:space="preserve">Presentation </w:t>
            </w:r>
          </w:p>
          <w:p w:rsidR="009365AC" w:rsidRPr="00E00513" w:rsidRDefault="009365AC" w:rsidP="00CB4879">
            <w:pPr>
              <w:jc w:val="center"/>
              <w:rPr>
                <w:b/>
                <w:sz w:val="28"/>
                <w:szCs w:val="28"/>
              </w:rPr>
            </w:pPr>
            <w:r w:rsidRPr="00E00513">
              <w:rPr>
                <w:b/>
                <w:sz w:val="28"/>
                <w:szCs w:val="28"/>
              </w:rPr>
              <w:t>Format</w:t>
            </w:r>
          </w:p>
        </w:tc>
        <w:tc>
          <w:tcPr>
            <w:tcW w:w="2398" w:type="dxa"/>
          </w:tcPr>
          <w:p w:rsidR="009365AC" w:rsidRPr="00E00513" w:rsidRDefault="009365AC" w:rsidP="00CB4879">
            <w:pPr>
              <w:rPr>
                <w:b/>
                <w:sz w:val="24"/>
                <w:szCs w:val="24"/>
              </w:rPr>
            </w:pPr>
            <w:r w:rsidRPr="00E00513">
              <w:rPr>
                <w:b/>
                <w:sz w:val="24"/>
                <w:szCs w:val="24"/>
              </w:rPr>
              <w:t xml:space="preserve">There were more than 2 technical errors in presentation. </w:t>
            </w:r>
          </w:p>
        </w:tc>
        <w:tc>
          <w:tcPr>
            <w:tcW w:w="2398" w:type="dxa"/>
          </w:tcPr>
          <w:p w:rsidR="009365AC" w:rsidRPr="00E00513" w:rsidRDefault="009365AC" w:rsidP="00CB4879">
            <w:pPr>
              <w:rPr>
                <w:b/>
                <w:sz w:val="24"/>
                <w:szCs w:val="24"/>
              </w:rPr>
            </w:pPr>
            <w:r w:rsidRPr="00E00513">
              <w:rPr>
                <w:b/>
                <w:sz w:val="24"/>
                <w:szCs w:val="24"/>
              </w:rPr>
              <w:t xml:space="preserve">There was no more than 1 technical error in the presentation. </w:t>
            </w:r>
          </w:p>
        </w:tc>
        <w:tc>
          <w:tcPr>
            <w:tcW w:w="2398" w:type="dxa"/>
          </w:tcPr>
          <w:p w:rsidR="009365AC" w:rsidRPr="00E00513" w:rsidRDefault="009365AC" w:rsidP="00CB4879">
            <w:pPr>
              <w:rPr>
                <w:b/>
                <w:sz w:val="24"/>
                <w:szCs w:val="24"/>
              </w:rPr>
            </w:pPr>
            <w:r w:rsidRPr="00E00513">
              <w:rPr>
                <w:b/>
                <w:sz w:val="24"/>
                <w:szCs w:val="24"/>
              </w:rPr>
              <w:t>There were no technical errors in the presentation.</w:t>
            </w:r>
          </w:p>
        </w:tc>
      </w:tr>
      <w:tr w:rsidR="009365AC" w:rsidRPr="00E00513" w:rsidTr="00CB4879">
        <w:trPr>
          <w:trHeight w:val="968"/>
        </w:trPr>
        <w:tc>
          <w:tcPr>
            <w:tcW w:w="2398" w:type="dxa"/>
          </w:tcPr>
          <w:p w:rsidR="009365AC" w:rsidRPr="00E00513" w:rsidRDefault="009365AC" w:rsidP="00CB4879">
            <w:pPr>
              <w:jc w:val="center"/>
              <w:rPr>
                <w:b/>
                <w:sz w:val="28"/>
                <w:szCs w:val="28"/>
              </w:rPr>
            </w:pPr>
            <w:r w:rsidRPr="00E00513">
              <w:rPr>
                <w:b/>
                <w:sz w:val="28"/>
                <w:szCs w:val="28"/>
              </w:rPr>
              <w:t xml:space="preserve">Presentation </w:t>
            </w:r>
          </w:p>
          <w:p w:rsidR="009365AC" w:rsidRPr="00E00513" w:rsidRDefault="009365AC" w:rsidP="00CB4879">
            <w:pPr>
              <w:jc w:val="center"/>
              <w:rPr>
                <w:b/>
                <w:sz w:val="28"/>
                <w:szCs w:val="28"/>
              </w:rPr>
            </w:pPr>
            <w:r w:rsidRPr="00E00513">
              <w:rPr>
                <w:b/>
                <w:sz w:val="28"/>
                <w:szCs w:val="28"/>
              </w:rPr>
              <w:t>Content</w:t>
            </w:r>
          </w:p>
        </w:tc>
        <w:tc>
          <w:tcPr>
            <w:tcW w:w="2398" w:type="dxa"/>
          </w:tcPr>
          <w:p w:rsidR="009365AC" w:rsidRPr="00E00513" w:rsidRDefault="009365AC" w:rsidP="00CB4879">
            <w:pPr>
              <w:rPr>
                <w:b/>
                <w:sz w:val="24"/>
                <w:szCs w:val="24"/>
              </w:rPr>
            </w:pPr>
            <w:r w:rsidRPr="00E00513">
              <w:rPr>
                <w:b/>
                <w:sz w:val="24"/>
                <w:szCs w:val="24"/>
              </w:rPr>
              <w:t>Provided accurate information  on only 2 slides</w:t>
            </w:r>
          </w:p>
        </w:tc>
        <w:tc>
          <w:tcPr>
            <w:tcW w:w="2398" w:type="dxa"/>
          </w:tcPr>
          <w:p w:rsidR="009365AC" w:rsidRPr="00E00513" w:rsidRDefault="009365AC" w:rsidP="00CB4879">
            <w:pPr>
              <w:rPr>
                <w:b/>
                <w:sz w:val="24"/>
                <w:szCs w:val="24"/>
              </w:rPr>
            </w:pPr>
            <w:r w:rsidRPr="00E00513">
              <w:rPr>
                <w:b/>
                <w:sz w:val="24"/>
                <w:szCs w:val="24"/>
              </w:rPr>
              <w:t>Provided through and accurate information on 3-4 slides</w:t>
            </w:r>
          </w:p>
        </w:tc>
        <w:tc>
          <w:tcPr>
            <w:tcW w:w="2398" w:type="dxa"/>
          </w:tcPr>
          <w:p w:rsidR="009365AC" w:rsidRPr="00E00513" w:rsidRDefault="009365AC" w:rsidP="00CB4879">
            <w:pPr>
              <w:rPr>
                <w:b/>
                <w:sz w:val="24"/>
                <w:szCs w:val="24"/>
              </w:rPr>
            </w:pPr>
            <w:r w:rsidRPr="00E00513">
              <w:rPr>
                <w:b/>
                <w:sz w:val="24"/>
                <w:szCs w:val="24"/>
              </w:rPr>
              <w:t>Provided through and accurate information on all slides.</w:t>
            </w:r>
          </w:p>
        </w:tc>
      </w:tr>
      <w:tr w:rsidR="009365AC" w:rsidRPr="00E00513" w:rsidTr="00CB4879">
        <w:trPr>
          <w:trHeight w:val="1025"/>
        </w:trPr>
        <w:tc>
          <w:tcPr>
            <w:tcW w:w="2398" w:type="dxa"/>
          </w:tcPr>
          <w:p w:rsidR="009365AC" w:rsidRPr="00E00513" w:rsidRDefault="009365AC" w:rsidP="00CB4879">
            <w:pPr>
              <w:jc w:val="center"/>
              <w:rPr>
                <w:b/>
                <w:sz w:val="28"/>
                <w:szCs w:val="28"/>
              </w:rPr>
            </w:pPr>
            <w:r w:rsidRPr="00E00513">
              <w:rPr>
                <w:b/>
                <w:sz w:val="28"/>
                <w:szCs w:val="28"/>
              </w:rPr>
              <w:t xml:space="preserve">Oral </w:t>
            </w:r>
          </w:p>
          <w:p w:rsidR="009365AC" w:rsidRPr="00E00513" w:rsidRDefault="009365AC" w:rsidP="00CB4879">
            <w:pPr>
              <w:jc w:val="center"/>
              <w:rPr>
                <w:b/>
                <w:sz w:val="28"/>
                <w:szCs w:val="28"/>
              </w:rPr>
            </w:pPr>
            <w:r w:rsidRPr="00E00513">
              <w:rPr>
                <w:b/>
                <w:sz w:val="28"/>
                <w:szCs w:val="28"/>
              </w:rPr>
              <w:t>Presentation</w:t>
            </w:r>
          </w:p>
        </w:tc>
        <w:tc>
          <w:tcPr>
            <w:tcW w:w="2398" w:type="dxa"/>
          </w:tcPr>
          <w:p w:rsidR="009365AC" w:rsidRPr="00E00513" w:rsidRDefault="009365AC" w:rsidP="00CB4879">
            <w:pPr>
              <w:rPr>
                <w:b/>
                <w:sz w:val="24"/>
                <w:szCs w:val="24"/>
              </w:rPr>
            </w:pPr>
            <w:r w:rsidRPr="00E00513">
              <w:rPr>
                <w:b/>
                <w:sz w:val="24"/>
                <w:szCs w:val="24"/>
              </w:rPr>
              <w:t>Did not make eye contact with the audience. Read directly from the slideshow</w:t>
            </w:r>
          </w:p>
        </w:tc>
        <w:tc>
          <w:tcPr>
            <w:tcW w:w="2398" w:type="dxa"/>
          </w:tcPr>
          <w:p w:rsidR="009365AC" w:rsidRPr="00E00513" w:rsidRDefault="009365AC" w:rsidP="00CB4879">
            <w:pPr>
              <w:rPr>
                <w:b/>
                <w:sz w:val="24"/>
                <w:szCs w:val="24"/>
              </w:rPr>
            </w:pPr>
            <w:r w:rsidRPr="00E00513">
              <w:rPr>
                <w:b/>
                <w:sz w:val="24"/>
                <w:szCs w:val="24"/>
              </w:rPr>
              <w:t xml:space="preserve"> Some eye contact, needed to continually refer to notes.</w:t>
            </w:r>
          </w:p>
          <w:p w:rsidR="009365AC" w:rsidRPr="00E00513" w:rsidRDefault="009365AC" w:rsidP="00CB4879">
            <w:pPr>
              <w:rPr>
                <w:b/>
                <w:sz w:val="24"/>
                <w:szCs w:val="24"/>
              </w:rPr>
            </w:pPr>
          </w:p>
        </w:tc>
        <w:tc>
          <w:tcPr>
            <w:tcW w:w="2398" w:type="dxa"/>
          </w:tcPr>
          <w:p w:rsidR="009365AC" w:rsidRPr="00E00513" w:rsidRDefault="009365AC" w:rsidP="00CB4879">
            <w:pPr>
              <w:rPr>
                <w:b/>
                <w:sz w:val="24"/>
                <w:szCs w:val="24"/>
              </w:rPr>
            </w:pPr>
            <w:r w:rsidRPr="00E00513">
              <w:rPr>
                <w:b/>
                <w:sz w:val="24"/>
                <w:szCs w:val="24"/>
              </w:rPr>
              <w:t>Keep eye contact with audience during the entire presentation, only referring to notes on an occasion.</w:t>
            </w:r>
          </w:p>
        </w:tc>
      </w:tr>
    </w:tbl>
    <w:p w:rsidR="009365AC" w:rsidRPr="009365AC" w:rsidRDefault="009365AC">
      <w:pPr>
        <w:rPr>
          <w:b/>
          <w:sz w:val="32"/>
          <w:szCs w:val="32"/>
        </w:rPr>
      </w:pPr>
    </w:p>
    <w:p w:rsidR="00E00513" w:rsidRDefault="00E00513"/>
    <w:p w:rsidR="00E00513" w:rsidRDefault="00E00513"/>
    <w:p w:rsidR="00E00513" w:rsidRDefault="00E00513"/>
    <w:p w:rsidR="00E00513" w:rsidRDefault="00E00513"/>
    <w:p w:rsidR="00E00513" w:rsidRDefault="00E00513"/>
    <w:p w:rsidR="00E00513" w:rsidRDefault="00E00513"/>
    <w:p w:rsidR="00E00513" w:rsidRDefault="00E00513"/>
    <w:p w:rsidR="00E00513" w:rsidRDefault="00E00513"/>
    <w:p w:rsidR="00E00513" w:rsidRDefault="00E00513"/>
    <w:p w:rsidR="00E00513" w:rsidRDefault="00E00513"/>
    <w:p w:rsidR="00E00513" w:rsidRDefault="00E00513"/>
    <w:p w:rsidR="00E00513" w:rsidRDefault="00E00513"/>
    <w:p w:rsidR="00E00513" w:rsidRDefault="00E00513"/>
    <w:p w:rsidR="00E00513" w:rsidRDefault="00E00513"/>
    <w:p w:rsidR="00E00513" w:rsidRDefault="00E00513"/>
    <w:p w:rsidR="00E00513" w:rsidRDefault="00E00513"/>
    <w:p w:rsidR="00E00513" w:rsidRDefault="00E00513"/>
    <w:p w:rsidR="00E00513" w:rsidRDefault="00E00513"/>
    <w:p w:rsidR="00E00513" w:rsidRPr="00E00513" w:rsidRDefault="00E00513"/>
    <w:sectPr w:rsidR="00E00513" w:rsidRPr="00E0051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43F" w:rsidRDefault="008D443F" w:rsidP="00E00513">
      <w:pPr>
        <w:spacing w:after="0" w:line="240" w:lineRule="auto"/>
      </w:pPr>
      <w:r>
        <w:separator/>
      </w:r>
    </w:p>
  </w:endnote>
  <w:endnote w:type="continuationSeparator" w:id="0">
    <w:p w:rsidR="008D443F" w:rsidRDefault="008D443F" w:rsidP="00E00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43F" w:rsidRDefault="008D443F" w:rsidP="00E00513">
      <w:pPr>
        <w:spacing w:after="0" w:line="240" w:lineRule="auto"/>
      </w:pPr>
      <w:r>
        <w:separator/>
      </w:r>
    </w:p>
  </w:footnote>
  <w:footnote w:type="continuationSeparator" w:id="0">
    <w:p w:rsidR="008D443F" w:rsidRDefault="008D443F" w:rsidP="00E00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513" w:rsidRDefault="00E00513">
    <w:pPr>
      <w:pStyle w:val="Header"/>
    </w:pPr>
  </w:p>
  <w:p w:rsidR="00E00513" w:rsidRDefault="00E00513">
    <w:pPr>
      <w:pStyle w:val="Header"/>
    </w:pPr>
  </w:p>
  <w:p w:rsidR="00E00513" w:rsidRDefault="00E00513">
    <w:pPr>
      <w:pStyle w:val="Header"/>
    </w:pPr>
  </w:p>
  <w:p w:rsidR="00E00513" w:rsidRDefault="00E00513">
    <w:pPr>
      <w:pStyle w:val="Header"/>
    </w:pPr>
  </w:p>
  <w:p w:rsidR="00E00513" w:rsidRDefault="00E00513">
    <w:pPr>
      <w:pStyle w:val="Header"/>
    </w:pPr>
  </w:p>
  <w:p w:rsidR="00E00513" w:rsidRDefault="00E005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513"/>
    <w:rsid w:val="00766B9B"/>
    <w:rsid w:val="00782A99"/>
    <w:rsid w:val="008D443F"/>
    <w:rsid w:val="009365AC"/>
    <w:rsid w:val="00E0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00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513"/>
  </w:style>
  <w:style w:type="paragraph" w:styleId="Footer">
    <w:name w:val="footer"/>
    <w:basedOn w:val="Normal"/>
    <w:link w:val="FooterChar"/>
    <w:uiPriority w:val="99"/>
    <w:unhideWhenUsed/>
    <w:rsid w:val="00E00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5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00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513"/>
  </w:style>
  <w:style w:type="paragraph" w:styleId="Footer">
    <w:name w:val="footer"/>
    <w:basedOn w:val="Normal"/>
    <w:link w:val="FooterChar"/>
    <w:uiPriority w:val="99"/>
    <w:unhideWhenUsed/>
    <w:rsid w:val="00E00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Dina</cp:lastModifiedBy>
  <cp:revision>1</cp:revision>
  <dcterms:created xsi:type="dcterms:W3CDTF">2012-06-04T22:57:00Z</dcterms:created>
  <dcterms:modified xsi:type="dcterms:W3CDTF">2012-06-04T23:15:00Z</dcterms:modified>
</cp:coreProperties>
</file>